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rPr/>
        <w:t xml:space="preserve">Робочий аркуш до уроку № 1</w:t>
      </w:r>
    </w:p>
    <w:p>
      <w:r>
        <w:rPr>
          <w:b/>
          <w:sz w:val="28"/>
          <w:szCs w:val="28"/>
        </w:rPr>
        <w:t xml:space="preserve">Тема:</w:t>
      </w:r>
      <w:r>
        <w:rPr>
          <w:sz w:val="28"/>
          <w:szCs w:val="28"/>
        </w:rPr>
        <w:t xml:space="preserve"> Що таке право. Джерела права і структура правової системи України</w:t>
      </w:r>
    </w:p>
    <w:p>
      <w:r>
        <w:rPr>
          <w:sz w:val="28"/>
          <w:szCs w:val="28"/>
        </w:rPr>
        <w:t xml:space="preserve">Прізвище та ім'я: ________________________________________________</w:t>
      </w:r>
    </w:p>
    <w:p>
      <w:r>
        <w:rPr>
          <w:sz w:val="28"/>
          <w:szCs w:val="28"/>
        </w:rPr>
        <w:t xml:space="preserve">Клас: ____________ Дата: ____________</w:t>
      </w:r>
    </w:p>
    <w:p>
      <w:pPr>
        <w:pStyle w:val="Heading2"/>
      </w:pPr>
      <w:r>
        <w:rPr/>
        <w:t xml:space="preserve">Чого я навчуся</w:t>
      </w:r>
    </w:p>
    <w:p>
      <w:r>
        <w:rPr>
          <w:sz w:val="28"/>
          <w:szCs w:val="28"/>
        </w:rPr>
        <w:t xml:space="preserve">На цьому уроці я дізнаюся, що таке право, чим правові норми відрізняються від моральних і звичаєвих, та які джерела права діють в Україні. Я навчуся розрізняти поняття «право» і «закон» і пояснювати, як право захищає гідність і права кожної людини.</w:t>
      </w:r>
    </w:p>
    <w:p>
      <w:pPr>
        <w:pStyle w:val="Heading2"/>
      </w:pPr>
      <w:r>
        <w:rPr/>
        <w:t xml:space="preserve">Активатор</w:t>
      </w:r>
    </w:p>
    <w:p>
      <w:r>
        <w:rPr>
          <w:sz w:val="28"/>
          <w:szCs w:val="28"/>
        </w:rPr>
        <w:t xml:space="preserve">Прочитай чотири короткі правила:</w:t>
      </w:r>
    </w:p>
    <w:p>
      <w:r>
        <w:rPr>
          <w:sz w:val="28"/>
          <w:szCs w:val="28"/>
        </w:rPr>
        <w:t xml:space="preserve">1) поступися місцем тому, кому важко стояти;</w:t>
      </w:r>
    </w:p>
    <w:p>
      <w:r>
        <w:rPr>
          <w:sz w:val="28"/>
          <w:szCs w:val="28"/>
        </w:rPr>
        <w:t xml:space="preserve">2) вітайся, заходячи до класу;</w:t>
      </w:r>
    </w:p>
    <w:p>
      <w:r>
        <w:rPr>
          <w:sz w:val="28"/>
          <w:szCs w:val="28"/>
        </w:rPr>
        <w:t xml:space="preserve">3) переходь дорогу на зелене світло;</w:t>
      </w:r>
    </w:p>
    <w:p>
      <w:r>
        <w:rPr>
          <w:sz w:val="28"/>
          <w:szCs w:val="28"/>
        </w:rPr>
        <w:t xml:space="preserve">4) сплачуй за товар у магазині.</w:t>
      </w:r>
    </w:p>
    <w:p>
      <w:r>
        <w:rPr>
          <w:sz w:val="28"/>
          <w:szCs w:val="28"/>
        </w:rPr>
        <w:t xml:space="preserve">Поміркуй: чи однакові ці правила за силою? Що станеться, якщо кожне з них порушити? Запиши своє припущення: які з цих правил, на твою думку, є особливими — обов'язковими для всіх, — і чому. Наприкінці уроку повернися до свого припущення і перевір його.</w:t>
      </w:r>
    </w:p>
    <w:p>
      <w:r>
        <w:rPr>
          <w:sz w:val="28"/>
          <w:szCs w:val="28"/>
        </w:rPr>
        <w:t xml:space="preserve">________________________________________________________________________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</w:t>
      </w:r>
    </w:p>
    <w:p>
      <w:pPr>
        <w:pStyle w:val="Heading2"/>
      </w:pPr>
      <w:r>
        <w:rPr/>
        <w:t xml:space="preserve">Основна практика</w:t>
      </w:r>
    </w:p>
    <w:p>
      <w:r>
        <w:rPr>
          <w:sz w:val="28"/>
          <w:szCs w:val="28"/>
        </w:rPr>
        <w:t xml:space="preserve">Рівні завдань: ★ — початковий/середній, ★★ — достатній, ★★★ — високий.</w:t>
      </w:r>
    </w:p>
    <w:p>
      <w:pPr>
        <w:pStyle w:val="Heading3"/>
      </w:pPr>
      <w:r>
        <w:rPr/>
        <w:t xml:space="preserve">Завдання 1 ★ (запам'ятовування; індивідуально, тест)</w:t>
      </w:r>
    </w:p>
    <w:p>
      <w:r>
        <w:rPr>
          <w:b/>
          <w:sz w:val="28"/>
          <w:szCs w:val="28"/>
        </w:rPr>
        <w:t xml:space="preserve">Умова.</w:t>
      </w:r>
      <w:r>
        <w:rPr>
          <w:sz w:val="28"/>
          <w:szCs w:val="28"/>
        </w:rPr>
        <w:t xml:space="preserve"> Оберіть із переліку ознаки, які відрізняють норми права від моральних норм:</w:t>
      </w:r>
    </w:p>
    <w:p>
      <w:r>
        <w:rPr>
          <w:sz w:val="28"/>
          <w:szCs w:val="28"/>
        </w:rPr>
        <w:t xml:space="preserve">а) загальнообов'язковість; б) підтримується лише громадською думкою; в) формальна визначеність (запис в офіційних актах); г) виникає стихійно і ніде не записується; д) забезпечення державою.</w:t>
      </w:r>
    </w:p>
    <w:p>
      <w:r>
        <w:rPr>
          <w:sz w:val="28"/>
          <w:szCs w:val="28"/>
        </w:rPr>
        <w:t xml:space="preserve">Обведи або запиши обрані літери: ________________________________________</w:t>
      </w:r>
    </w:p>
    <w:p>
      <w:pPr>
        <w:pStyle w:val="Heading3"/>
      </w:pPr>
      <w:r>
        <w:rPr/>
        <w:t xml:space="preserve">Завдання 2 ★ (розуміння; парна робота, відповідність)</w:t>
      </w:r>
    </w:p>
    <w:p>
      <w:r>
        <w:rPr>
          <w:b/>
          <w:sz w:val="28"/>
          <w:szCs w:val="28"/>
        </w:rPr>
        <w:t xml:space="preserve">Умова.</w:t>
      </w:r>
      <w:r>
        <w:rPr>
          <w:sz w:val="28"/>
          <w:szCs w:val="28"/>
        </w:rPr>
        <w:t xml:space="preserve"> Установіть відповідність між джерелами права та їх описами.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tcPr/>
          <w:p>
            <w:r>
              <w:rPr>
                <w:sz w:val="28"/>
                <w:szCs w:val="28"/>
              </w:rPr>
              <w:t xml:space="preserve">Джерело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Опис</w:t>
            </w:r>
          </w:p>
        </w:tc>
      </w:tr>
      <w:tr>
        <w:tc>
          <w:tcPr/>
          <w:p>
            <w:r>
              <w:rPr>
                <w:sz w:val="28"/>
                <w:szCs w:val="28"/>
              </w:rPr>
              <w:t xml:space="preserve">1. Конституція України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А. Нормативно-правовий акт, ухвалений Верховною Радою України, що має вищу юридичну силу після Конституції</w:t>
            </w:r>
          </w:p>
        </w:tc>
      </w:tr>
      <w:tr>
        <w:tc>
          <w:tcPr/>
          <w:p>
            <w:r>
              <w:rPr>
                <w:sz w:val="28"/>
                <w:szCs w:val="28"/>
              </w:rPr>
              <w:t xml:space="preserve">2. Закон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Б. Акт, який видається на основі та на виконання Конституції і законів (укази Президента, постанови Кабінету Міністрів)</w:t>
            </w:r>
          </w:p>
        </w:tc>
      </w:tr>
      <w:tr>
        <w:tc>
          <w:tcPr/>
          <w:p>
            <w:r>
              <w:rPr>
                <w:sz w:val="28"/>
                <w:szCs w:val="28"/>
              </w:rPr>
              <w:t xml:space="preserve">3. Підзаконний акт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В. Основний Закон держави, що має найвищу юридичну силу</w:t>
            </w:r>
          </w:p>
        </w:tc>
      </w:tr>
      <w:tr>
        <w:tc>
          <w:tcPr/>
          <w:p>
            <w:r>
              <w:rPr>
                <w:sz w:val="28"/>
                <w:szCs w:val="28"/>
              </w:rPr>
              <w:t xml:space="preserve">4. Міжнародний договір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Г. Документ, що після надання згоди Верховною Радою на його обов'язковість стає частиною національного законодавства</w:t>
            </w:r>
          </w:p>
        </w:tc>
      </w:tr>
    </w:tbl>
    <w:p>
      <w:r>
        <w:rPr>
          <w:sz w:val="28"/>
          <w:szCs w:val="28"/>
        </w:rPr>
        <w:t xml:space="preserve">Запиши пари:</w:t>
      </w:r>
    </w:p>
    <w:p>
      <w:r>
        <w:rPr>
          <w:sz w:val="28"/>
          <w:szCs w:val="28"/>
        </w:rPr>
        <w:t xml:space="preserve">1 — ______ 2 — ______ 3 — ______ 4 — ______</w:t>
      </w:r>
    </w:p>
    <w:p>
      <w:pPr>
        <w:pStyle w:val="Heading3"/>
      </w:pPr>
      <w:r>
        <w:rPr/>
        <w:t xml:space="preserve">Завдання 3 ★★ (розуміння; індивідуально, письмове пояснення)</w:t>
      </w:r>
    </w:p>
    <w:p>
      <w:r>
        <w:rPr>
          <w:b/>
          <w:sz w:val="28"/>
          <w:szCs w:val="28"/>
        </w:rPr>
        <w:t xml:space="preserve">Умова.</w:t>
      </w:r>
      <w:r>
        <w:rPr>
          <w:sz w:val="28"/>
          <w:szCs w:val="28"/>
        </w:rPr>
        <w:t xml:space="preserve"> Поясніть своїми словами, чим поняття «право» ширше за поняття «закон», і наведіть один нейтральний приклад правової норми з повсякденного життя (правила дорожнього руху, шкільні правила, купівля товару).</w:t>
      </w:r>
    </w:p>
    <w:p>
      <w:r>
        <w:rPr>
          <w:sz w:val="28"/>
          <w:szCs w:val="28"/>
        </w:rPr>
        <w:t xml:space="preserve">________________________________________________________________________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</w:t>
      </w:r>
    </w:p>
    <w:p>
      <w:pPr>
        <w:pStyle w:val="Heading3"/>
      </w:pPr>
      <w:r>
        <w:rPr/>
        <w:t xml:space="preserve">Завдання 4 ★★ (застосування; групова робота, класифікація)</w:t>
      </w:r>
    </w:p>
    <w:p>
      <w:r>
        <w:rPr>
          <w:b/>
          <w:sz w:val="28"/>
          <w:szCs w:val="28"/>
        </w:rPr>
        <w:t xml:space="preserve">Умова.</w:t>
      </w:r>
      <w:r>
        <w:rPr>
          <w:sz w:val="28"/>
          <w:szCs w:val="28"/>
        </w:rPr>
        <w:t xml:space="preserve"> Розподіліть навчальні ситуації за типами соціальних норм, що їх регулюють: 1) перехід дороги на зелене світло; 2) повернення позиченої книжки; 3) привітання зі святом; 4) укладання договору купівлі-продажу.</w:t>
      </w:r>
    </w:p>
    <w:p>
      <w:r>
        <w:rPr>
          <w:b/>
          <w:sz w:val="28"/>
          <w:szCs w:val="28"/>
        </w:rPr>
        <w:t xml:space="preserve">Зверни увагу:</w:t>
      </w:r>
      <w:r>
        <w:rPr>
          <w:sz w:val="28"/>
          <w:szCs w:val="28"/>
        </w:rPr>
        <w:t xml:space="preserve"> одна ситуація може регулюватися більш ніж одним типом норм — тоді назви обидва типи й поясни, за яких умов діє кожен.</w:t>
      </w:r>
    </w:p>
    <w:p>
      <w:r>
        <w:rPr>
          <w:sz w:val="28"/>
          <w:szCs w:val="28"/>
        </w:rPr>
        <w:t xml:space="preserve">Заповни таблицю: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tcPr/>
          <w:p>
            <w:r>
              <w:rPr>
                <w:sz w:val="28"/>
                <w:szCs w:val="28"/>
              </w:rPr>
              <w:t xml:space="preserve">Ситуація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Тип норми (моральна / звичаєва / правова)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Чому ти так вважаєш</w:t>
            </w:r>
          </w:p>
        </w:tc>
      </w:tr>
      <w:tr>
        <w:tc>
          <w:tcPr/>
          <w:p>
            <w:r>
              <w:rPr>
                <w:sz w:val="28"/>
                <w:szCs w:val="28"/>
              </w:rPr>
              <w:t xml:space="preserve">1. Перехід дороги на зелене світло</w:t>
            </w:r>
          </w:p>
        </w:tc>
        <w:tc>
          <w:tcPr/>
          <w:p/>
        </w:tc>
        <w:tc>
          <w:tcPr/>
          <w:p/>
        </w:tc>
      </w:tr>
      <w:tr>
        <w:tc>
          <w:tcPr/>
          <w:p>
            <w:r>
              <w:rPr>
                <w:sz w:val="28"/>
                <w:szCs w:val="28"/>
              </w:rPr>
              <w:t xml:space="preserve">2. Повернення позиченої книжки</w:t>
            </w:r>
          </w:p>
        </w:tc>
        <w:tc>
          <w:tcPr/>
          <w:p/>
        </w:tc>
        <w:tc>
          <w:tcPr/>
          <w:p/>
        </w:tc>
      </w:tr>
      <w:tr>
        <w:tc>
          <w:tcPr/>
          <w:p>
            <w:r>
              <w:rPr>
                <w:sz w:val="28"/>
                <w:szCs w:val="28"/>
              </w:rPr>
              <w:t xml:space="preserve">3. Привітання зі святом</w:t>
            </w:r>
          </w:p>
        </w:tc>
        <w:tc>
          <w:tcPr/>
          <w:p/>
        </w:tc>
        <w:tc>
          <w:tcPr/>
          <w:p/>
        </w:tc>
      </w:tr>
      <w:tr>
        <w:tc>
          <w:tcPr/>
          <w:p>
            <w:r>
              <w:rPr>
                <w:sz w:val="28"/>
                <w:szCs w:val="28"/>
              </w:rPr>
              <w:t xml:space="preserve">4. Укладання договору купівлі-продажу</w:t>
            </w:r>
          </w:p>
        </w:tc>
        <w:tc>
          <w:tcPr/>
          <w:p/>
        </w:tc>
        <w:tc>
          <w:tcPr/>
          <w:p/>
        </w:tc>
      </w:tr>
    </w:tbl>
    <w:p>
      <w:pPr>
        <w:pStyle w:val="Heading3"/>
      </w:pPr>
      <w:r>
        <w:rPr/>
        <w:t xml:space="preserve">Завдання 5 ★★★ (аналіз; групова робота, кейс)</w:t>
      </w:r>
    </w:p>
    <w:p>
      <w:r>
        <w:rPr>
          <w:b/>
          <w:sz w:val="28"/>
          <w:szCs w:val="28"/>
        </w:rPr>
        <w:t xml:space="preserve">Умова.</w:t>
      </w:r>
      <w:r>
        <w:rPr>
          <w:sz w:val="28"/>
          <w:szCs w:val="28"/>
        </w:rPr>
        <w:t xml:space="preserve"> Проаналізуйте змодельовану навчальну ситуацію: покупець придбав у магазині товар, який виявився неякісним, а продавець відмовився повернути кошти. Визначте: а) які джерела права регулюють такі відносини; б) чому саме право, а не лише мораль, захищає покупця.</w:t>
      </w:r>
    </w:p>
    <w:p>
      <w:r>
        <w:rPr>
          <w:sz w:val="28"/>
          <w:szCs w:val="28"/>
        </w:rPr>
        <w:t xml:space="preserve">а) 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</w:t>
      </w:r>
    </w:p>
    <w:p>
      <w:r>
        <w:rPr>
          <w:sz w:val="28"/>
          <w:szCs w:val="28"/>
        </w:rPr>
        <w:t xml:space="preserve">б) 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</w:t>
      </w:r>
    </w:p>
    <w:p>
      <w:pPr>
        <w:pStyle w:val="Heading3"/>
      </w:pPr>
      <w:r>
        <w:rPr/>
        <w:t xml:space="preserve">Завдання 6 ★★★ (оцінювання; індивідуально, письмове судження на основі джерела)</w:t>
      </w:r>
    </w:p>
    <w:p>
      <w:r>
        <w:rPr>
          <w:b/>
          <w:sz w:val="28"/>
          <w:szCs w:val="28"/>
        </w:rPr>
        <w:t xml:space="preserve">Умова.</w:t>
      </w:r>
      <w:r>
        <w:rPr>
          <w:sz w:val="28"/>
          <w:szCs w:val="28"/>
        </w:rPr>
        <w:t xml:space="preserve"> На основі наданого навчального тексту (теоретичне ядро уроку, фрагменти ст. 3 і 8 Конституції України) сформулюйте й обґрунтуйте судження: чому принцип верховенства права важливий для захисту гідності та прав кожної людини.</w:t>
      </w:r>
    </w:p>
    <w:p>
      <w:r>
        <w:rPr>
          <w:sz w:val="28"/>
          <w:szCs w:val="28"/>
        </w:rPr>
        <w:t xml:space="preserve">Підказка щодо структури: теза → посилання на текст → аргумент → висновок. Обсяг — 4–6 речень.</w:t>
      </w:r>
    </w:p>
    <w:p>
      <w:r>
        <w:rPr>
          <w:sz w:val="28"/>
          <w:szCs w:val="28"/>
        </w:rPr>
        <w:t xml:space="preserve">________________________________________________________________________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</w:t>
      </w:r>
    </w:p>
    <w:p>
      <w:r>
        <w:rPr>
          <w:sz w:val="28"/>
          <w:szCs w:val="28"/>
        </w:rPr>
        <w:t xml:space="preserve">________________________________________________________________________</w:t>
      </w:r>
    </w:p>
    <w:p>
      <w:pPr>
        <w:pStyle w:val="Heading2"/>
      </w:pPr>
      <w:r>
        <w:rPr/>
        <w:t xml:space="preserve">Самоперевірка «Я можу…»</w:t>
      </w:r>
    </w:p>
    <w:p>
      <w:r>
        <w:rPr>
          <w:sz w:val="28"/>
          <w:szCs w:val="28"/>
        </w:rPr>
        <w:t xml:space="preserve">Познач «так» або «поки що ні»:</w:t>
      </w:r>
    </w:p>
    <w:p>
      <w:r>
        <w:rPr>
          <w:sz w:val="28"/>
          <w:szCs w:val="28"/>
        </w:rPr>
        <w:t xml:space="preserve">• [ ] Я можу пояснити, що таке право і чим правові норми відрізняються від моральних та звичаєвих, і навести нейтральний приклад із повсякденного життя.</w:t>
      </w:r>
    </w:p>
    <w:p>
      <w:r>
        <w:rPr>
          <w:sz w:val="28"/>
          <w:szCs w:val="28"/>
        </w:rPr>
        <w:t xml:space="preserve">• [ ] Я можу охарактеризувати роль держави у створенні та забезпеченні правових норм і пояснити, як право допомагає захищати права людини та розвиватися особистості.</w:t>
      </w:r>
    </w:p>
    <w:p>
      <w:r>
        <w:rPr>
          <w:sz w:val="28"/>
          <w:szCs w:val="28"/>
        </w:rPr>
        <w:t xml:space="preserve">• [ ] Я можу розрізнити поняття «право» і «закон» та назвати основні джерела права України: Конституцію, закони, підзаконні акти, міжнародні договори.</w:t>
      </w:r>
    </w:p>
    <w:p>
      <w:r>
        <w:rPr>
          <w:sz w:val="28"/>
          <w:szCs w:val="28"/>
        </w:rPr>
        <w:t xml:space="preserve">• [ ] Я можу сформулювати й обґрунтувати судження про значення правил і права в житті суспільства, спираючись на навчальні джерела.</w:t>
      </w:r>
    </w:p>
    <w:p>
      <w:pPr>
        <w:pStyle w:val="Heading2"/>
      </w:pPr>
      <w:r>
        <w:rPr/>
        <w:t xml:space="preserve">Підсумок-рефлексія</w:t>
      </w:r>
    </w:p>
    <w:p>
      <w:r>
        <w:rPr>
          <w:sz w:val="28"/>
          <w:szCs w:val="28"/>
        </w:rPr>
        <w:t xml:space="preserve">Я дізнався / дізналась:</w:t>
      </w:r>
    </w:p>
    <w:p>
      <w:r>
        <w:rPr>
          <w:sz w:val="28"/>
          <w:szCs w:val="28"/>
        </w:rPr>
        <w:t xml:space="preserve">________________________________________________________________________</w:t>
      </w:r>
    </w:p>
    <w:p>
      <w:r>
        <w:rPr>
          <w:sz w:val="28"/>
          <w:szCs w:val="28"/>
        </w:rPr>
        <w:t xml:space="preserve">Я зрозумів / зрозуміла:</w:t>
      </w:r>
    </w:p>
    <w:p>
      <w:r>
        <w:rPr>
          <w:sz w:val="28"/>
          <w:szCs w:val="28"/>
        </w:rPr>
        <w:t xml:space="preserve">________________________________________________________________________</w:t>
      </w:r>
    </w:p>
    <w:p>
      <w:r>
        <w:rPr>
          <w:sz w:val="28"/>
          <w:szCs w:val="28"/>
        </w:rPr>
        <w:t xml:space="preserve">Я хочу дізнатись більше про:</w:t>
      </w:r>
    </w:p>
    <w:p>
      <w:r>
        <w:rPr>
          <w:sz w:val="28"/>
          <w:szCs w:val="28"/>
        </w:rPr>
        <w:t xml:space="preserve">________________________________________________________________________</w:t>
      </w:r>
    </w:p>
    <w:p>
      <w:pPr>
        <w:pStyle w:val="Heading2"/>
      </w:pPr>
      <w:r>
        <w:rPr/>
        <w:t xml:space="preserve">Домашнє завдання (обери свій рівень)</w:t>
      </w:r>
    </w:p>
    <w:p>
      <w:r>
        <w:rPr>
          <w:sz w:val="28"/>
          <w:szCs w:val="28"/>
        </w:rPr>
        <w:t xml:space="preserve">• </w:t>
      </w:r>
      <w:r>
        <w:rPr>
          <w:b/>
          <w:sz w:val="28"/>
          <w:szCs w:val="28"/>
        </w:rPr>
        <w:t xml:space="preserve">★ Обов'язкове.</w:t>
      </w:r>
      <w:r>
        <w:rPr>
          <w:sz w:val="28"/>
          <w:szCs w:val="28"/>
        </w:rPr>
        <w:t xml:space="preserve"> Складіть у зошиті короткий словничок уроку: запишіть визначення термінів «право», «закон», «джерело права», «Конституція України».</w:t>
      </w:r>
    </w:p>
    <w:p>
      <w:r>
        <w:rPr>
          <w:sz w:val="28"/>
          <w:szCs w:val="28"/>
        </w:rPr>
        <w:t xml:space="preserve">• </w:t>
      </w:r>
      <w:r>
        <w:rPr>
          <w:b/>
          <w:sz w:val="28"/>
          <w:szCs w:val="28"/>
        </w:rPr>
        <w:t xml:space="preserve">★★ На вибір.</w:t>
      </w:r>
      <w:r>
        <w:rPr>
          <w:sz w:val="28"/>
          <w:szCs w:val="28"/>
        </w:rPr>
        <w:t xml:space="preserve"> Складіть схему «Джерела права України», розташувавши їх за юридичною силою, і додайте по одному прикладу до кожного рівня з навчальних матеріалів уроку.</w:t>
      </w:r>
    </w:p>
    <w:p>
      <w:r>
        <w:rPr>
          <w:sz w:val="28"/>
          <w:szCs w:val="28"/>
        </w:rPr>
        <w:t xml:space="preserve">• </w:t>
      </w:r>
      <w:r>
        <w:rPr>
          <w:b/>
          <w:sz w:val="28"/>
          <w:szCs w:val="28"/>
        </w:rPr>
        <w:t xml:space="preserve">★★★ Виклик.</w:t>
      </w:r>
      <w:r>
        <w:rPr>
          <w:sz w:val="28"/>
          <w:szCs w:val="28"/>
        </w:rPr>
        <w:t xml:space="preserve"> На основі навчального тексту уроку підготуйте письмове міркування (5–7 речень) на тему «Як право допомагає людям узгоджувати інтереси та захищати свої права», використавши щонайменше три терміни з глосарія уроку.</w:t>
      </w:r>
    </w:p>
    <w:p>
      <w:pPr>
        <w:pStyle w:val="Heading2"/>
      </w:pPr>
      <w:r>
        <w:rPr/>
        <w:t xml:space="preserve">Додаток. Глосарій уроку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tcPr/>
          <w:p>
            <w:r>
              <w:rPr>
                <w:sz w:val="28"/>
                <w:szCs w:val="28"/>
              </w:rPr>
              <w:t xml:space="preserve">Термін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Дефініція</w:t>
            </w:r>
          </w:p>
        </w:tc>
      </w:tr>
      <w:tr>
        <w:tc>
          <w:tcPr/>
          <w:p>
            <w:r>
              <w:rPr>
                <w:sz w:val="28"/>
                <w:szCs w:val="28"/>
              </w:rPr>
              <w:t xml:space="preserve">Право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Система загальнообов'язкових правил поведінки, установлених або визнаних державою, що регулюють суспільні відносини та захищаються нею.</w:t>
            </w:r>
          </w:p>
        </w:tc>
      </w:tr>
      <w:tr>
        <w:tc>
          <w:tcPr/>
          <w:p>
            <w:r>
              <w:rPr>
                <w:sz w:val="28"/>
                <w:szCs w:val="28"/>
              </w:rPr>
              <w:t xml:space="preserve">Соціальні норми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Правила поведінки, що регулюють відносини між людьми в суспільстві: моральні, звичаєві, релігійні, корпоративні та правові норми.</w:t>
            </w:r>
          </w:p>
        </w:tc>
      </w:tr>
      <w:tr>
        <w:tc>
          <w:tcPr/>
          <w:p>
            <w:r>
              <w:rPr>
                <w:sz w:val="28"/>
                <w:szCs w:val="28"/>
              </w:rPr>
              <w:t xml:space="preserve">Норма права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Формально визначене, загальнообов'язкове правило поведінки, закріплене в акті держави та розраховане на багаторазове застосування.</w:t>
            </w:r>
          </w:p>
        </w:tc>
      </w:tr>
      <w:tr>
        <w:tc>
          <w:tcPr/>
          <w:p>
            <w:r>
              <w:rPr>
                <w:sz w:val="28"/>
                <w:szCs w:val="28"/>
              </w:rPr>
              <w:t xml:space="preserve">Джерело права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Офіційна форма зовнішнього вираження і закріплення норм права, наприклад нормативно-правовий акт, правовий звичай, міжнародний договір.</w:t>
            </w:r>
          </w:p>
        </w:tc>
      </w:tr>
      <w:tr>
        <w:tc>
          <w:tcPr/>
          <w:p>
            <w:r>
              <w:rPr>
                <w:sz w:val="28"/>
                <w:szCs w:val="28"/>
              </w:rPr>
              <w:t xml:space="preserve">Нормативно-правовий акт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Офіційний письмовий документ уповноваженого органу держави, що містить норми права (Конституція, закон, підзаконний акт).</w:t>
            </w:r>
          </w:p>
        </w:tc>
      </w:tr>
      <w:tr>
        <w:tc>
          <w:tcPr/>
          <w:p>
            <w:r>
              <w:rPr>
                <w:sz w:val="28"/>
                <w:szCs w:val="28"/>
              </w:rPr>
              <w:t xml:space="preserve">Закон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Нормативно-правовий акт, який ухвалює парламент — Верховна Рада України — за особливою процедурою; має вищу юридичну силу щодо всіх інших нормативно-правових актів, крім Конституції України, якій не може суперечити.</w:t>
            </w:r>
          </w:p>
        </w:tc>
      </w:tr>
      <w:tr>
        <w:tc>
          <w:tcPr/>
          <w:p>
            <w:r>
              <w:rPr>
                <w:sz w:val="28"/>
                <w:szCs w:val="28"/>
              </w:rPr>
              <w:t xml:space="preserve">Конституція України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Основний Закон України, що має найвищу юридичну силу; закріплює засади устрою держави, права, свободи та обов'язки людини і громадянина.</w:t>
            </w:r>
          </w:p>
        </w:tc>
      </w:tr>
      <w:tr>
        <w:tc>
          <w:tcPr/>
          <w:p>
            <w:r>
              <w:rPr>
                <w:sz w:val="28"/>
                <w:szCs w:val="28"/>
              </w:rPr>
              <w:t xml:space="preserve">Правова система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Упорядкована сукупність правових норм, правових інститутів, юридичних установ і правової культури, що діють у державі як єдине ціле.</w:t>
            </w:r>
          </w:p>
        </w:tc>
      </w:tr>
      <w:tr>
        <w:tc>
          <w:tcPr/>
          <w:p>
            <w:r>
              <w:rPr>
                <w:sz w:val="28"/>
                <w:szCs w:val="28"/>
              </w:rPr>
              <w:t xml:space="preserve">Галузь права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Частина правової системи, що регулює однорідну сферу суспільних відносин, наприклад конституційне, цивільне, сімейне чи трудове право.</w:t>
            </w:r>
          </w:p>
        </w:tc>
      </w:tr>
      <w:tr>
        <w:tc>
          <w:tcPr/>
          <w:p>
            <w:r>
              <w:rPr>
                <w:sz w:val="28"/>
                <w:szCs w:val="28"/>
              </w:rPr>
              <w:t xml:space="preserve">Верховенство права</w:t>
            </w:r>
          </w:p>
        </w:tc>
        <w:tc>
          <w:tcPr/>
          <w:p>
            <w:r>
              <w:rPr>
                <w:sz w:val="28"/>
                <w:szCs w:val="28"/>
              </w:rPr>
              <w:t xml:space="preserve">Принцип, за яким людина, її права і свободи визнаються найвищими цінностями, а всі, включно з органами влади, діють лише на підставі та в межах права.</w:t>
            </w:r>
          </w:p>
        </w:tc>
      </w:tr>
    </w:tbl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sz w:val="28"/>
        <w:szCs w:val="28"/>
      </w:rPr>
    </w:rPrDefault>
    <w:pPrDefault>
      <w:pPr>
        <w:spacing w:after="120"/>
      </w:pPr>
    </w:pPrDefault>
  </w:docDefaults>
  <w:style w:type="paragraph" w:default="1" w:styleId="Normal">
    <w:name w:val="Normal"/>
    <w:rPr>
      <w:sz w:val="28"/>
      <w:szCs w:val="28"/>
    </w:rPr>
  </w:style>
  <w:style w:type="paragraph" w:styleId="Heading1">
    <w:name w:val="heading 1"/>
    <w:basedOn w:val="Normal"/>
    <w:pPr>
      <w:outlineLvl w:val="0"/>
      <w:spacing w:before="240" w:after="120"/>
    </w:pPr>
    <w:rPr>
      <w:b/>
      <w:sz w:val="36"/>
      <w:szCs w:val="36"/>
    </w:rPr>
  </w:style>
  <w:style w:type="paragraph" w:styleId="Heading2">
    <w:name w:val="heading 2"/>
    <w:basedOn w:val="Normal"/>
    <w:pPr>
      <w:outlineLvl w:val="1"/>
      <w:spacing w:before="200" w:after="100"/>
    </w:pPr>
    <w:rPr>
      <w:b/>
      <w:sz w:val="32"/>
      <w:szCs w:val="32"/>
    </w:rPr>
  </w:style>
  <w:style w:type="paragraph" w:styleId="Heading3">
    <w:name w:val="heading 3"/>
    <w:basedOn w:val="Normal"/>
    <w:pPr>
      <w:outlineLvl w:val="2"/>
      <w:spacing w:before="160" w:after="80"/>
    </w:pPr>
    <w:rPr>
      <w:b/>
      <w:sz w:val="30"/>
      <w:szCs w:val="30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/Relationships>
</file>